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B8" w:rsidRDefault="003829B8" w:rsidP="003829B8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</w:pPr>
      <w:r w:rsidRPr="00D3367E">
        <w:rPr>
          <w:rFonts w:ascii="Helvetica" w:hAnsi="Helvetica"/>
          <w:noProof/>
          <w:color w:val="E36C0A" w:themeColor="accent6" w:themeShade="BF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FEA45D9" wp14:editId="09869451">
            <wp:simplePos x="0" y="0"/>
            <wp:positionH relativeFrom="margin">
              <wp:posOffset>-825500</wp:posOffset>
            </wp:positionH>
            <wp:positionV relativeFrom="margin">
              <wp:posOffset>12700</wp:posOffset>
            </wp:positionV>
            <wp:extent cx="2560955" cy="901700"/>
            <wp:effectExtent l="0" t="0" r="4445" b="12700"/>
            <wp:wrapSquare wrapText="bothSides"/>
            <wp:docPr id="5" name="Bild 5" descr="Macintosh HD:Users:macbookpro17:Desktop:I-Story Brand:Heldenreise Deutschland :Christiane Pedros Website Banners:Brand Hero's :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bookpro17:Desktop:I-Story Brand:Heldenreise Deutschland :Christiane Pedros Website Banners:Brand Hero's :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29B8" w:rsidRDefault="003829B8" w:rsidP="003829B8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</w:pPr>
    </w:p>
    <w:p w:rsidR="003829B8" w:rsidRDefault="003829B8" w:rsidP="003829B8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</w:pPr>
    </w:p>
    <w:p w:rsidR="003829B8" w:rsidRDefault="003829B8" w:rsidP="003829B8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</w:pPr>
    </w:p>
    <w:p w:rsidR="003829B8" w:rsidRPr="007E0E20" w:rsidRDefault="003829B8" w:rsidP="003829B8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</w:pPr>
      <w:bookmarkStart w:id="0" w:name="_GoBack"/>
      <w:bookmarkEnd w:id="0"/>
      <w:r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  <w:t xml:space="preserve">A 4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  <w:t>Step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  <w:t>Formula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  <w:t>that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  <w:t xml:space="preserve"> will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  <w:t>get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  <w:t>your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  <w:t>Audience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  <w:t>to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  <w:t xml:space="preserve"> Listen</w:t>
      </w:r>
      <w:r w:rsidRPr="007E0E20">
        <w:rPr>
          <w:rFonts w:ascii="Helvetica Neue Light" w:hAnsi="Helvetica Neue Light" w:cs="Arial"/>
          <w:bCs/>
          <w:color w:val="E36C0A" w:themeColor="accent6" w:themeShade="BF"/>
          <w:sz w:val="28"/>
          <w:szCs w:val="28"/>
        </w:rPr>
        <w:t xml:space="preserve"> </w:t>
      </w:r>
    </w:p>
    <w:p w:rsidR="003829B8" w:rsidRDefault="003829B8" w:rsidP="003829B8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>
        <w:rPr>
          <w:rFonts w:ascii="Helvetica Neue Light" w:hAnsi="Helvetica Neue Light" w:cs="Arial"/>
          <w:bCs/>
        </w:rPr>
        <w:t>Before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beginning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any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presentation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we</w:t>
      </w:r>
      <w:proofErr w:type="spellEnd"/>
      <w:r>
        <w:rPr>
          <w:rFonts w:ascii="Helvetica Neue Light" w:hAnsi="Helvetica Neue Light" w:cs="Arial"/>
          <w:bCs/>
        </w:rPr>
        <w:t xml:space="preserve"> must </w:t>
      </w:r>
      <w:proofErr w:type="spellStart"/>
      <w:r>
        <w:rPr>
          <w:rFonts w:ascii="Helvetica Neue Light" w:hAnsi="Helvetica Neue Light" w:cs="Arial"/>
          <w:bCs/>
        </w:rPr>
        <w:t>use</w:t>
      </w:r>
      <w:proofErr w:type="spellEnd"/>
      <w:r>
        <w:rPr>
          <w:rFonts w:ascii="Helvetica Neue Light" w:hAnsi="Helvetica Neue Light" w:cs="Arial"/>
          <w:bCs/>
        </w:rPr>
        <w:t xml:space="preserve"> all </w:t>
      </w:r>
      <w:proofErr w:type="spellStart"/>
      <w:r>
        <w:rPr>
          <w:rFonts w:ascii="Helvetica Neue Light" w:hAnsi="Helvetica Neue Light" w:cs="Arial"/>
          <w:bCs/>
        </w:rPr>
        <w:t>our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skill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answer</w:t>
      </w:r>
      <w:proofErr w:type="spellEnd"/>
      <w:r>
        <w:rPr>
          <w:rFonts w:ascii="Helvetica Neue Light" w:hAnsi="Helvetica Neue Light" w:cs="Arial"/>
          <w:bCs/>
        </w:rPr>
        <w:t xml:space="preserve"> 4 vital </w:t>
      </w:r>
      <w:proofErr w:type="spellStart"/>
      <w:r>
        <w:rPr>
          <w:rFonts w:ascii="Helvetica Neue Light" w:hAnsi="Helvetica Neue Light" w:cs="Arial"/>
          <w:bCs/>
        </w:rPr>
        <w:t>questions</w:t>
      </w:r>
      <w:proofErr w:type="spellEnd"/>
      <w:r>
        <w:rPr>
          <w:rFonts w:ascii="Helvetica Neue Light" w:hAnsi="Helvetica Neue Light" w:cs="Arial"/>
          <w:bCs/>
        </w:rPr>
        <w:t xml:space="preserve"> in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midns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audience</w:t>
      </w:r>
      <w:proofErr w:type="spellEnd"/>
      <w:r>
        <w:rPr>
          <w:rFonts w:ascii="Helvetica Neue Light" w:hAnsi="Helvetica Neue Light" w:cs="Arial"/>
          <w:bCs/>
        </w:rPr>
        <w:t xml:space="preserve">. </w:t>
      </w:r>
    </w:p>
    <w:p w:rsidR="003829B8" w:rsidRDefault="003829B8" w:rsidP="003829B8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r>
        <w:rPr>
          <w:rFonts w:ascii="Helvetica Neue Light" w:hAnsi="Helvetica Neue Light" w:cs="Arial"/>
          <w:bCs/>
        </w:rPr>
        <w:t xml:space="preserve">The </w:t>
      </w:r>
      <w:proofErr w:type="spellStart"/>
      <w:r>
        <w:rPr>
          <w:rFonts w:ascii="Helvetica Neue Light" w:hAnsi="Helvetica Neue Light" w:cs="Arial"/>
          <w:bCs/>
        </w:rPr>
        <w:t>Strategy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below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works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perfectly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are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producing</w:t>
      </w:r>
      <w:proofErr w:type="spellEnd"/>
      <w:r>
        <w:rPr>
          <w:rFonts w:ascii="Helvetica Neue Light" w:hAnsi="Helvetica Neue Light" w:cs="Arial"/>
          <w:bCs/>
        </w:rPr>
        <w:t xml:space="preserve"> an online </w:t>
      </w:r>
      <w:proofErr w:type="spellStart"/>
      <w:r>
        <w:rPr>
          <w:rFonts w:ascii="Helvetica Neue Light" w:hAnsi="Helvetica Neue Light" w:cs="Arial"/>
          <w:bCs/>
        </w:rPr>
        <w:t>video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for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website</w:t>
      </w:r>
      <w:proofErr w:type="spellEnd"/>
      <w:r>
        <w:rPr>
          <w:rFonts w:ascii="Helvetica Neue Light" w:hAnsi="Helvetica Neue Light" w:cs="Arial"/>
          <w:bCs/>
        </w:rPr>
        <w:t xml:space="preserve">, </w:t>
      </w:r>
      <w:proofErr w:type="spellStart"/>
      <w:r>
        <w:rPr>
          <w:rFonts w:ascii="Helvetica Neue Light" w:hAnsi="Helvetica Neue Light" w:cs="Arial"/>
          <w:bCs/>
        </w:rPr>
        <w:t>It</w:t>
      </w:r>
      <w:proofErr w:type="spellEnd"/>
      <w:r>
        <w:rPr>
          <w:rFonts w:ascii="Helvetica Neue Light" w:hAnsi="Helvetica Neue Light" w:cs="Arial"/>
          <w:bCs/>
        </w:rPr>
        <w:t xml:space="preserve"> will </w:t>
      </w:r>
      <w:proofErr w:type="spellStart"/>
      <w:r>
        <w:rPr>
          <w:rFonts w:ascii="Helvetica Neue Light" w:hAnsi="Helvetica Neue Light" w:cs="Arial"/>
          <w:bCs/>
        </w:rPr>
        <w:t>be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spot</w:t>
      </w:r>
      <w:proofErr w:type="spellEnd"/>
      <w:r>
        <w:rPr>
          <w:rFonts w:ascii="Helvetica Neue Light" w:hAnsi="Helvetica Neue Light" w:cs="Arial"/>
          <w:bCs/>
        </w:rPr>
        <w:t xml:space="preserve"> on </w:t>
      </w:r>
      <w:proofErr w:type="spellStart"/>
      <w:r>
        <w:rPr>
          <w:rFonts w:ascii="Helvetica Neue Light" w:hAnsi="Helvetica Neue Light" w:cs="Arial"/>
          <w:bCs/>
        </w:rPr>
        <w:t>if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are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speaking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a </w:t>
      </w:r>
      <w:proofErr w:type="spellStart"/>
      <w:r>
        <w:rPr>
          <w:rFonts w:ascii="Helvetica Neue Light" w:hAnsi="Helvetica Neue Light" w:cs="Arial"/>
          <w:bCs/>
        </w:rPr>
        <w:t>corporation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and</w:t>
      </w:r>
      <w:proofErr w:type="spellEnd"/>
      <w:r>
        <w:rPr>
          <w:rFonts w:ascii="Helvetica Neue Light" w:hAnsi="Helvetica Neue Light" w:cs="Arial"/>
          <w:bCs/>
        </w:rPr>
        <w:t xml:space="preserve"> an outside </w:t>
      </w:r>
      <w:proofErr w:type="spellStart"/>
      <w:r>
        <w:rPr>
          <w:rFonts w:ascii="Helvetica Neue Light" w:hAnsi="Helvetica Neue Light" w:cs="Arial"/>
          <w:bCs/>
        </w:rPr>
        <w:t>consultant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trainer</w:t>
      </w:r>
      <w:proofErr w:type="spellEnd"/>
      <w:r>
        <w:rPr>
          <w:rFonts w:ascii="Helvetica Neue Light" w:hAnsi="Helvetica Neue Light" w:cs="Arial"/>
          <w:bCs/>
        </w:rPr>
        <w:t xml:space="preserve">. </w:t>
      </w:r>
      <w:proofErr w:type="spellStart"/>
      <w:r>
        <w:rPr>
          <w:rFonts w:ascii="Helvetica Neue Light" w:hAnsi="Helvetica Neue Light" w:cs="Arial"/>
          <w:bCs/>
        </w:rPr>
        <w:t>It</w:t>
      </w:r>
      <w:proofErr w:type="spellEnd"/>
      <w:r>
        <w:rPr>
          <w:rFonts w:ascii="Helvetica Neue Light" w:hAnsi="Helvetica Neue Light" w:cs="Arial"/>
          <w:bCs/>
        </w:rPr>
        <w:t xml:space="preserve"> will open </w:t>
      </w:r>
      <w:proofErr w:type="spellStart"/>
      <w:r>
        <w:rPr>
          <w:rFonts w:ascii="Helvetica Neue Light" w:hAnsi="Helvetica Neue Light" w:cs="Arial"/>
          <w:bCs/>
        </w:rPr>
        <w:t>people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up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are</w:t>
      </w:r>
      <w:proofErr w:type="spellEnd"/>
      <w:r>
        <w:rPr>
          <w:rFonts w:ascii="Helvetica Neue Light" w:hAnsi="Helvetica Neue Light" w:cs="Arial"/>
          <w:bCs/>
        </w:rPr>
        <w:t xml:space="preserve"> an </w:t>
      </w:r>
      <w:proofErr w:type="spellStart"/>
      <w:r>
        <w:rPr>
          <w:rFonts w:ascii="Helvetica Neue Light" w:hAnsi="Helvetica Neue Light" w:cs="Arial"/>
          <w:bCs/>
        </w:rPr>
        <w:t>employee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needing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get</w:t>
      </w:r>
      <w:proofErr w:type="spellEnd"/>
      <w:r>
        <w:rPr>
          <w:rFonts w:ascii="Helvetica Neue Light" w:hAnsi="Helvetica Neue Light" w:cs="Arial"/>
          <w:bCs/>
        </w:rPr>
        <w:t xml:space="preserve"> a </w:t>
      </w:r>
      <w:proofErr w:type="spellStart"/>
      <w:r>
        <w:rPr>
          <w:rFonts w:ascii="Helvetica Neue Light" w:hAnsi="Helvetica Neue Light" w:cs="Arial"/>
          <w:bCs/>
        </w:rPr>
        <w:t>message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accross</w:t>
      </w:r>
      <w:proofErr w:type="spellEnd"/>
      <w:r>
        <w:rPr>
          <w:rFonts w:ascii="Helvetica Neue Light" w:hAnsi="Helvetica Neue Light" w:cs="Arial"/>
          <w:bCs/>
        </w:rPr>
        <w:t xml:space="preserve"> in a </w:t>
      </w:r>
      <w:proofErr w:type="spellStart"/>
      <w:r>
        <w:rPr>
          <w:rFonts w:ascii="Helvetica Neue Light" w:hAnsi="Helvetica Neue Light" w:cs="Arial"/>
          <w:bCs/>
        </w:rPr>
        <w:t>meeting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fellow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employees</w:t>
      </w:r>
      <w:proofErr w:type="spellEnd"/>
      <w:r>
        <w:rPr>
          <w:rFonts w:ascii="Helvetica Neue Light" w:hAnsi="Helvetica Neue Light" w:cs="Arial"/>
          <w:bCs/>
        </w:rPr>
        <w:t xml:space="preserve">. </w:t>
      </w:r>
      <w:proofErr w:type="spellStart"/>
      <w:r>
        <w:rPr>
          <w:rFonts w:ascii="Helvetica Neue Light" w:hAnsi="Helvetica Neue Light" w:cs="Arial"/>
          <w:bCs/>
        </w:rPr>
        <w:t>It</w:t>
      </w:r>
      <w:proofErr w:type="spellEnd"/>
      <w:r>
        <w:rPr>
          <w:rFonts w:ascii="Helvetica Neue Light" w:hAnsi="Helvetica Neue Light" w:cs="Arial"/>
          <w:bCs/>
        </w:rPr>
        <w:t xml:space="preserve"> will do </w:t>
      </w:r>
      <w:proofErr w:type="spellStart"/>
      <w:r>
        <w:rPr>
          <w:rFonts w:ascii="Helvetica Neue Light" w:hAnsi="Helvetica Neue Light" w:cs="Arial"/>
          <w:bCs/>
        </w:rPr>
        <w:t>wonders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for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are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working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with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general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public</w:t>
      </w:r>
      <w:proofErr w:type="spellEnd"/>
      <w:r>
        <w:rPr>
          <w:rFonts w:ascii="Helvetica Neue Light" w:hAnsi="Helvetica Neue Light" w:cs="Arial"/>
          <w:bCs/>
        </w:rPr>
        <w:t xml:space="preserve">. </w:t>
      </w:r>
      <w:proofErr w:type="spellStart"/>
      <w:r>
        <w:rPr>
          <w:rFonts w:ascii="Helvetica Neue Light" w:hAnsi="Helvetica Neue Light" w:cs="Arial"/>
          <w:bCs/>
        </w:rPr>
        <w:t>It</w:t>
      </w:r>
      <w:proofErr w:type="spellEnd"/>
      <w:r>
        <w:rPr>
          <w:rFonts w:ascii="Helvetica Neue Light" w:hAnsi="Helvetica Neue Light" w:cs="Arial"/>
          <w:bCs/>
        </w:rPr>
        <w:t xml:space="preserve"> will </w:t>
      </w:r>
      <w:proofErr w:type="spellStart"/>
      <w:r>
        <w:rPr>
          <w:rFonts w:ascii="Helvetica Neue Light" w:hAnsi="Helvetica Neue Light" w:cs="Arial"/>
          <w:bCs/>
        </w:rPr>
        <w:t>work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beginning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book</w:t>
      </w:r>
      <w:proofErr w:type="spellEnd"/>
      <w:r>
        <w:rPr>
          <w:rFonts w:ascii="Helvetica Neue Light" w:hAnsi="Helvetica Neue Light" w:cs="Arial"/>
          <w:bCs/>
        </w:rPr>
        <w:t xml:space="preserve">. </w:t>
      </w:r>
      <w:proofErr w:type="spellStart"/>
      <w:r>
        <w:rPr>
          <w:rFonts w:ascii="Helvetica Neue Light" w:hAnsi="Helvetica Neue Light" w:cs="Arial"/>
          <w:bCs/>
        </w:rPr>
        <w:t>Finally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it</w:t>
      </w:r>
      <w:proofErr w:type="spellEnd"/>
      <w:r>
        <w:rPr>
          <w:rFonts w:ascii="Helvetica Neue Light" w:hAnsi="Helvetica Neue Light" w:cs="Arial"/>
          <w:bCs/>
        </w:rPr>
        <w:t xml:space="preserve"> will </w:t>
      </w:r>
      <w:proofErr w:type="spellStart"/>
      <w:r>
        <w:rPr>
          <w:rFonts w:ascii="Helvetica Neue Light" w:hAnsi="Helvetica Neue Light" w:cs="Arial"/>
          <w:bCs/>
        </w:rPr>
        <w:t>help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nail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whether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audience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five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or</w:t>
      </w:r>
      <w:proofErr w:type="spellEnd"/>
      <w:r>
        <w:rPr>
          <w:rFonts w:ascii="Helvetica Neue Light" w:hAnsi="Helvetica Neue Light" w:cs="Arial"/>
          <w:bCs/>
        </w:rPr>
        <w:t xml:space="preserve"> 5000. </w:t>
      </w:r>
    </w:p>
    <w:p w:rsidR="003829B8" w:rsidRPr="00227A86" w:rsidRDefault="003829B8" w:rsidP="003829B8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</w:p>
    <w:p w:rsidR="003829B8" w:rsidRPr="00227A86" w:rsidRDefault="003829B8" w:rsidP="003829B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</w:rPr>
      </w:pPr>
      <w:proofErr w:type="spellStart"/>
      <w:r w:rsidRPr="00227A86">
        <w:rPr>
          <w:rFonts w:ascii="Helvetica Neue Light" w:hAnsi="Helvetica Neue Light" w:cs="Arial"/>
          <w:bCs/>
          <w:color w:val="E36C0A" w:themeColor="accent6" w:themeShade="BF"/>
        </w:rPr>
        <w:t>Why</w:t>
      </w:r>
      <w:proofErr w:type="spellEnd"/>
      <w:r w:rsidRPr="00227A86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color w:val="E36C0A" w:themeColor="accent6" w:themeShade="BF"/>
        </w:rPr>
        <w:t>Should</w:t>
      </w:r>
      <w:proofErr w:type="spellEnd"/>
      <w:r w:rsidRPr="00227A86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color w:val="E36C0A" w:themeColor="accent6" w:themeShade="BF"/>
        </w:rPr>
        <w:t>your</w:t>
      </w:r>
      <w:proofErr w:type="spellEnd"/>
      <w:r w:rsidRPr="00227A86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color w:val="E36C0A" w:themeColor="accent6" w:themeShade="BF"/>
        </w:rPr>
        <w:t>Audience</w:t>
      </w:r>
      <w:proofErr w:type="spellEnd"/>
      <w:r w:rsidRPr="00227A86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gramStart"/>
      <w:r w:rsidRPr="00227A86">
        <w:rPr>
          <w:rFonts w:ascii="Helvetica Neue Light" w:hAnsi="Helvetica Neue Light" w:cs="Arial"/>
          <w:bCs/>
          <w:color w:val="E36C0A" w:themeColor="accent6" w:themeShade="BF"/>
        </w:rPr>
        <w:t xml:space="preserve">Listen </w:t>
      </w:r>
      <w:r w:rsidRPr="00227A86">
        <w:rPr>
          <w:rFonts w:ascii="Helvetica Neue Light" w:hAnsi="Helvetica Neue Light" w:cs="Arial"/>
          <w:b/>
          <w:bCs/>
          <w:color w:val="E36C0A" w:themeColor="accent6" w:themeShade="BF"/>
        </w:rPr>
        <w:t>?</w:t>
      </w:r>
      <w:proofErr w:type="gramEnd"/>
    </w:p>
    <w:p w:rsidR="003829B8" w:rsidRDefault="003829B8" w:rsidP="003829B8">
      <w:pPr>
        <w:pStyle w:val="Listenabsatz"/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answer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this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question</w:t>
      </w:r>
      <w:proofErr w:type="spellEnd"/>
      <w:r>
        <w:rPr>
          <w:rFonts w:ascii="Helvetica Neue Light" w:hAnsi="Helvetica Neue Light" w:cs="Arial"/>
          <w:bCs/>
        </w:rPr>
        <w:t xml:space="preserve"> I must </w:t>
      </w:r>
      <w:proofErr w:type="spellStart"/>
      <w:r>
        <w:rPr>
          <w:rFonts w:ascii="Helvetica Neue Light" w:hAnsi="Helvetica Neue Light" w:cs="Arial"/>
          <w:bCs/>
        </w:rPr>
        <w:t>create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content</w:t>
      </w:r>
      <w:proofErr w:type="spellEnd"/>
      <w:r>
        <w:rPr>
          <w:rFonts w:ascii="Helvetica Neue Light" w:hAnsi="Helvetica Neue Light" w:cs="Arial"/>
          <w:bCs/>
        </w:rPr>
        <w:t xml:space="preserve"> in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first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few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moments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presentation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that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speaks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directly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hopes</w:t>
      </w:r>
      <w:proofErr w:type="spellEnd"/>
      <w:r>
        <w:rPr>
          <w:rFonts w:ascii="Helvetica Neue Light" w:hAnsi="Helvetica Neue Light" w:cs="Arial"/>
          <w:bCs/>
        </w:rPr>
        <w:t xml:space="preserve">, </w:t>
      </w:r>
      <w:proofErr w:type="spellStart"/>
      <w:r>
        <w:rPr>
          <w:rFonts w:ascii="Helvetica Neue Light" w:hAnsi="Helvetica Neue Light" w:cs="Arial"/>
          <w:bCs/>
        </w:rPr>
        <w:t>dreams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aspirations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audience</w:t>
      </w:r>
      <w:proofErr w:type="spellEnd"/>
      <w:r>
        <w:rPr>
          <w:rFonts w:ascii="Helvetica Neue Light" w:hAnsi="Helvetica Neue Light" w:cs="Arial"/>
          <w:bCs/>
        </w:rPr>
        <w:t xml:space="preserve">. I must </w:t>
      </w:r>
      <w:proofErr w:type="spellStart"/>
      <w:r>
        <w:rPr>
          <w:rFonts w:ascii="Helvetica Neue Light" w:hAnsi="Helvetica Neue Light" w:cs="Arial"/>
          <w:bCs/>
        </w:rPr>
        <w:t>then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move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highlighting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problems</w:t>
      </w:r>
      <w:proofErr w:type="spellEnd"/>
      <w:r>
        <w:rPr>
          <w:rFonts w:ascii="Helvetica Neue Light" w:hAnsi="Helvetica Neue Light" w:cs="Arial"/>
          <w:bCs/>
        </w:rPr>
        <w:t xml:space="preserve">, </w:t>
      </w:r>
      <w:proofErr w:type="spellStart"/>
      <w:r>
        <w:rPr>
          <w:rFonts w:ascii="Helvetica Neue Light" w:hAnsi="Helvetica Neue Light" w:cs="Arial"/>
          <w:bCs/>
        </w:rPr>
        <w:t>challenges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frustrations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face</w:t>
      </w:r>
      <w:proofErr w:type="spellEnd"/>
      <w:r>
        <w:rPr>
          <w:rFonts w:ascii="Helvetica Neue Light" w:hAnsi="Helvetica Neue Light" w:cs="Arial"/>
          <w:bCs/>
        </w:rPr>
        <w:t xml:space="preserve"> in </w:t>
      </w:r>
      <w:proofErr w:type="spellStart"/>
      <w:r>
        <w:rPr>
          <w:rFonts w:ascii="Helvetica Neue Light" w:hAnsi="Helvetica Neue Light" w:cs="Arial"/>
          <w:bCs/>
        </w:rPr>
        <w:t>trying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achieve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this</w:t>
      </w:r>
      <w:proofErr w:type="spellEnd"/>
      <w:r>
        <w:rPr>
          <w:rFonts w:ascii="Helvetica Neue Light" w:hAnsi="Helvetica Neue Light" w:cs="Arial"/>
          <w:bCs/>
        </w:rPr>
        <w:t xml:space="preserve">. In </w:t>
      </w:r>
      <w:proofErr w:type="spellStart"/>
      <w:r>
        <w:rPr>
          <w:rFonts w:ascii="Helvetica Neue Light" w:hAnsi="Helvetica Neue Light" w:cs="Arial"/>
          <w:bCs/>
        </w:rPr>
        <w:t>doing</w:t>
      </w:r>
      <w:proofErr w:type="spellEnd"/>
      <w:r>
        <w:rPr>
          <w:rFonts w:ascii="Helvetica Neue Light" w:hAnsi="Helvetica Neue Light" w:cs="Arial"/>
          <w:bCs/>
        </w:rPr>
        <w:t xml:space="preserve"> so I </w:t>
      </w:r>
      <w:proofErr w:type="spellStart"/>
      <w:r>
        <w:rPr>
          <w:rFonts w:ascii="Helvetica Neue Light" w:hAnsi="Helvetica Neue Light" w:cs="Arial"/>
          <w:bCs/>
        </w:rPr>
        <w:t>position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audience</w:t>
      </w:r>
      <w:proofErr w:type="spellEnd"/>
      <w:r>
        <w:rPr>
          <w:rFonts w:ascii="Helvetica Neue Light" w:hAnsi="Helvetica Neue Light" w:cs="Arial"/>
          <w:bCs/>
        </w:rPr>
        <w:t xml:space="preserve"> so </w:t>
      </w:r>
      <w:proofErr w:type="spellStart"/>
      <w:r>
        <w:rPr>
          <w:rFonts w:ascii="Helvetica Neue Light" w:hAnsi="Helvetica Neue Light" w:cs="Arial"/>
          <w:bCs/>
        </w:rPr>
        <w:t>they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are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audience</w:t>
      </w:r>
      <w:proofErr w:type="spellEnd"/>
      <w:r>
        <w:rPr>
          <w:rFonts w:ascii="Helvetica Neue Light" w:hAnsi="Helvetica Neue Light" w:cs="Arial"/>
          <w:bCs/>
        </w:rPr>
        <w:t xml:space="preserve">. </w:t>
      </w:r>
    </w:p>
    <w:p w:rsidR="003829B8" w:rsidRDefault="003829B8" w:rsidP="003829B8">
      <w:pPr>
        <w:pStyle w:val="Listenabsatz"/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</w:p>
    <w:p w:rsidR="003829B8" w:rsidRPr="00266B0A" w:rsidRDefault="003829B8" w:rsidP="003829B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color w:val="E36C0A" w:themeColor="accent6" w:themeShade="BF"/>
        </w:rPr>
      </w:pPr>
      <w:proofErr w:type="spellStart"/>
      <w:r w:rsidRPr="00227A86">
        <w:rPr>
          <w:rFonts w:ascii="Helvetica Neue Light" w:hAnsi="Helvetica Neue Light" w:cs="Arial"/>
          <w:bCs/>
          <w:color w:val="E36C0A" w:themeColor="accent6" w:themeShade="BF"/>
        </w:rPr>
        <w:t>Why</w:t>
      </w:r>
      <w:proofErr w:type="spellEnd"/>
      <w:r w:rsidRPr="00227A86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  <w:color w:val="E36C0A" w:themeColor="accent6" w:themeShade="BF"/>
        </w:rPr>
        <w:t>should</w:t>
      </w:r>
      <w:proofErr w:type="spellEnd"/>
      <w:r w:rsidRPr="00227A86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r>
        <w:rPr>
          <w:rFonts w:ascii="Helvetica Neue Light" w:hAnsi="Helvetica Neue Light" w:cs="Arial"/>
          <w:bCs/>
          <w:color w:val="E36C0A" w:themeColor="accent6" w:themeShade="BF"/>
        </w:rPr>
        <w:t xml:space="preserve">I listen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to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THIS?</w:t>
      </w:r>
    </w:p>
    <w:p w:rsidR="003829B8" w:rsidRPr="00266B0A" w:rsidRDefault="003829B8" w:rsidP="003829B8">
      <w:pPr>
        <w:pStyle w:val="Listenabsatz"/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266B0A">
        <w:rPr>
          <w:rFonts w:ascii="Helvetica Neue Light" w:hAnsi="Helvetica Neue Light" w:cs="Arial"/>
          <w:bCs/>
        </w:rPr>
        <w:t>To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answer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this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question</w:t>
      </w:r>
      <w:proofErr w:type="spellEnd"/>
      <w:r w:rsidRPr="00266B0A">
        <w:rPr>
          <w:rFonts w:ascii="Helvetica Neue Light" w:hAnsi="Helvetica Neue Light" w:cs="Arial"/>
          <w:bCs/>
        </w:rPr>
        <w:t xml:space="preserve">, I must </w:t>
      </w:r>
      <w:proofErr w:type="spellStart"/>
      <w:r w:rsidRPr="00266B0A">
        <w:rPr>
          <w:rFonts w:ascii="Helvetica Neue Light" w:hAnsi="Helvetica Neue Light" w:cs="Arial"/>
          <w:bCs/>
        </w:rPr>
        <w:t>create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content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that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positions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why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focusing</w:t>
      </w:r>
      <w:proofErr w:type="spellEnd"/>
      <w:r w:rsidRPr="00266B0A">
        <w:rPr>
          <w:rFonts w:ascii="Helvetica Neue Light" w:hAnsi="Helvetica Neue Light" w:cs="Arial"/>
          <w:bCs/>
        </w:rPr>
        <w:t xml:space="preserve"> on an </w:t>
      </w:r>
      <w:proofErr w:type="spellStart"/>
      <w:r w:rsidRPr="00266B0A">
        <w:rPr>
          <w:rFonts w:ascii="Helvetica Neue Light" w:hAnsi="Helvetica Neue Light" w:cs="Arial"/>
          <w:bCs/>
        </w:rPr>
        <w:t>mastering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my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subject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area</w:t>
      </w:r>
      <w:proofErr w:type="spellEnd"/>
      <w:r w:rsidRPr="00266B0A">
        <w:rPr>
          <w:rFonts w:ascii="Helvetica Neue Light" w:hAnsi="Helvetica Neue Light" w:cs="Arial"/>
          <w:bCs/>
        </w:rPr>
        <w:t xml:space="preserve"> will </w:t>
      </w:r>
      <w:proofErr w:type="spellStart"/>
      <w:r w:rsidRPr="00266B0A">
        <w:rPr>
          <w:rFonts w:ascii="Helvetica Neue Light" w:hAnsi="Helvetica Neue Light" w:cs="Arial"/>
          <w:bCs/>
        </w:rPr>
        <w:t>help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my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audience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to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accelerate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their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ability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to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overcome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the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obstacles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to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achieving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their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goals</w:t>
      </w:r>
      <w:proofErr w:type="spellEnd"/>
      <w:r w:rsidRPr="00266B0A">
        <w:rPr>
          <w:rFonts w:ascii="Helvetica Neue Light" w:hAnsi="Helvetica Neue Light" w:cs="Arial"/>
          <w:bCs/>
        </w:rPr>
        <w:t xml:space="preserve">. I must </w:t>
      </w:r>
      <w:proofErr w:type="spellStart"/>
      <w:r w:rsidRPr="00266B0A">
        <w:rPr>
          <w:rFonts w:ascii="Helvetica Neue Light" w:hAnsi="Helvetica Neue Light" w:cs="Arial"/>
          <w:bCs/>
        </w:rPr>
        <w:t>build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the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case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for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why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this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is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true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and</w:t>
      </w:r>
      <w:proofErr w:type="spellEnd"/>
      <w:r w:rsidRPr="00266B0A">
        <w:rPr>
          <w:rFonts w:ascii="Helvetica Neue Light" w:hAnsi="Helvetica Neue Light" w:cs="Arial"/>
          <w:bCs/>
        </w:rPr>
        <w:t xml:space="preserve">, in </w:t>
      </w:r>
      <w:proofErr w:type="spellStart"/>
      <w:r w:rsidRPr="00266B0A">
        <w:rPr>
          <w:rFonts w:ascii="Helvetica Neue Light" w:hAnsi="Helvetica Neue Light" w:cs="Arial"/>
          <w:bCs/>
        </w:rPr>
        <w:t>doing</w:t>
      </w:r>
      <w:proofErr w:type="spellEnd"/>
      <w:r w:rsidRPr="00266B0A">
        <w:rPr>
          <w:rFonts w:ascii="Helvetica Neue Light" w:hAnsi="Helvetica Neue Light" w:cs="Arial"/>
          <w:bCs/>
        </w:rPr>
        <w:t xml:space="preserve"> so, </w:t>
      </w:r>
      <w:proofErr w:type="spellStart"/>
      <w:r w:rsidRPr="00266B0A">
        <w:rPr>
          <w:rFonts w:ascii="Helvetica Neue Light" w:hAnsi="Helvetica Neue Light" w:cs="Arial"/>
          <w:bCs/>
        </w:rPr>
        <w:t>position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my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subject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as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the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solution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to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their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current</w:t>
      </w:r>
      <w:proofErr w:type="spellEnd"/>
      <w:r w:rsidRPr="00266B0A">
        <w:rPr>
          <w:rFonts w:ascii="Helvetica Neue Light" w:hAnsi="Helvetica Neue Light" w:cs="Arial"/>
          <w:bCs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</w:rPr>
        <w:t>challenges</w:t>
      </w:r>
      <w:proofErr w:type="spellEnd"/>
      <w:r w:rsidRPr="00266B0A">
        <w:rPr>
          <w:rFonts w:ascii="Helvetica Neue Light" w:hAnsi="Helvetica Neue Light" w:cs="Arial"/>
          <w:bCs/>
        </w:rPr>
        <w:t xml:space="preserve">. </w:t>
      </w:r>
    </w:p>
    <w:p w:rsidR="003829B8" w:rsidRDefault="003829B8" w:rsidP="003829B8">
      <w:pPr>
        <w:pStyle w:val="Listenabsatz"/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</w:rPr>
      </w:pPr>
    </w:p>
    <w:p w:rsidR="003829B8" w:rsidRDefault="003829B8" w:rsidP="003829B8">
      <w:pPr>
        <w:pStyle w:val="Listenabsatz"/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</w:rPr>
      </w:pPr>
    </w:p>
    <w:p w:rsidR="003829B8" w:rsidRPr="00266B0A" w:rsidRDefault="003829B8" w:rsidP="003829B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</w:rPr>
      </w:pP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Why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should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I listen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to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this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NOW?</w:t>
      </w:r>
    </w:p>
    <w:p w:rsidR="003829B8" w:rsidRDefault="003829B8" w:rsidP="003829B8">
      <w:pPr>
        <w:pStyle w:val="Listenabsatz"/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227A86">
        <w:rPr>
          <w:rFonts w:ascii="Helvetica Neue Light" w:hAnsi="Helvetica Neue Light" w:cs="Arial"/>
          <w:bCs/>
        </w:rPr>
        <w:t>Let’s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face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it-we</w:t>
      </w:r>
      <w:proofErr w:type="spellEnd"/>
      <w:r w:rsidRPr="00227A86">
        <w:rPr>
          <w:rFonts w:ascii="Helvetica Neue Light" w:hAnsi="Helvetica Neue Light" w:cs="Arial"/>
          <w:bCs/>
        </w:rPr>
        <w:t xml:space="preserve"> live in </w:t>
      </w:r>
      <w:proofErr w:type="spellStart"/>
      <w:r w:rsidRPr="00227A86">
        <w:rPr>
          <w:rFonts w:ascii="Helvetica Neue Light" w:hAnsi="Helvetica Neue Light" w:cs="Arial"/>
          <w:bCs/>
        </w:rPr>
        <w:t>busy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times</w:t>
      </w:r>
      <w:proofErr w:type="spellEnd"/>
      <w:r w:rsidRPr="00227A86">
        <w:rPr>
          <w:rFonts w:ascii="Helvetica Neue Light" w:hAnsi="Helvetica Neue Light" w:cs="Arial"/>
          <w:bCs/>
        </w:rPr>
        <w:t xml:space="preserve">. </w:t>
      </w:r>
      <w:proofErr w:type="spellStart"/>
      <w:r w:rsidRPr="00227A86">
        <w:rPr>
          <w:rFonts w:ascii="Helvetica Neue Light" w:hAnsi="Helvetica Neue Light" w:cs="Arial"/>
          <w:bCs/>
        </w:rPr>
        <w:t>There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is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much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competing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for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our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attention</w:t>
      </w:r>
      <w:proofErr w:type="spellEnd"/>
      <w:r w:rsidRPr="00227A86">
        <w:rPr>
          <w:rFonts w:ascii="Helvetica Neue Light" w:hAnsi="Helvetica Neue Light" w:cs="Arial"/>
          <w:bCs/>
        </w:rPr>
        <w:t xml:space="preserve">. So </w:t>
      </w:r>
      <w:proofErr w:type="spellStart"/>
      <w:r w:rsidRPr="00227A86">
        <w:rPr>
          <w:rFonts w:ascii="Helvetica Neue Light" w:hAnsi="Helvetica Neue Light" w:cs="Arial"/>
          <w:bCs/>
        </w:rPr>
        <w:t>if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your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audience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can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put</w:t>
      </w:r>
      <w:proofErr w:type="spellEnd"/>
      <w:r w:rsidRPr="00227A86">
        <w:rPr>
          <w:rFonts w:ascii="Helvetica Neue Light" w:hAnsi="Helvetica Neue Light" w:cs="Arial"/>
          <w:bCs/>
        </w:rPr>
        <w:t xml:space="preserve"> off </w:t>
      </w:r>
      <w:proofErr w:type="spellStart"/>
      <w:r w:rsidRPr="00227A86">
        <w:rPr>
          <w:rFonts w:ascii="Helvetica Neue Light" w:hAnsi="Helvetica Neue Light" w:cs="Arial"/>
          <w:bCs/>
        </w:rPr>
        <w:t>doing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something</w:t>
      </w:r>
      <w:proofErr w:type="spellEnd"/>
      <w:r w:rsidRPr="00227A86">
        <w:rPr>
          <w:rFonts w:ascii="Helvetica Neue Light" w:hAnsi="Helvetica Neue Light" w:cs="Arial"/>
          <w:bCs/>
        </w:rPr>
        <w:t xml:space="preserve">, </w:t>
      </w:r>
      <w:proofErr w:type="spellStart"/>
      <w:r w:rsidRPr="00227A86">
        <w:rPr>
          <w:rFonts w:ascii="Helvetica Neue Light" w:hAnsi="Helvetica Neue Light" w:cs="Arial"/>
          <w:bCs/>
        </w:rPr>
        <w:t>the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chances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are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they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probably</w:t>
      </w:r>
      <w:proofErr w:type="spellEnd"/>
      <w:r w:rsidRPr="00227A86">
        <w:rPr>
          <w:rFonts w:ascii="Helvetica Neue Light" w:hAnsi="Helvetica Neue Light" w:cs="Arial"/>
          <w:bCs/>
        </w:rPr>
        <w:t xml:space="preserve"> will. So </w:t>
      </w:r>
      <w:proofErr w:type="spellStart"/>
      <w:r w:rsidRPr="00227A86">
        <w:rPr>
          <w:rFonts w:ascii="Helvetica Neue Light" w:hAnsi="Helvetica Neue Light" w:cs="Arial"/>
          <w:bCs/>
        </w:rPr>
        <w:t>here</w:t>
      </w:r>
      <w:proofErr w:type="spellEnd"/>
      <w:r w:rsidRPr="00227A86">
        <w:rPr>
          <w:rFonts w:ascii="Helvetica Neue Light" w:hAnsi="Helvetica Neue Light" w:cs="Arial"/>
          <w:bCs/>
        </w:rPr>
        <w:t xml:space="preserve"> I </w:t>
      </w:r>
      <w:proofErr w:type="spellStart"/>
      <w:r w:rsidRPr="00227A86">
        <w:rPr>
          <w:rFonts w:ascii="Helvetica Neue Light" w:hAnsi="Helvetica Neue Light" w:cs="Arial"/>
          <w:bCs/>
        </w:rPr>
        <w:t>have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to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create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content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that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inceases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motivation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to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focus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their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attention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now</w:t>
      </w:r>
      <w:proofErr w:type="spellEnd"/>
      <w:r w:rsidRPr="00227A86">
        <w:rPr>
          <w:rFonts w:ascii="Helvetica Neue Light" w:hAnsi="Helvetica Neue Light" w:cs="Arial"/>
          <w:bCs/>
        </w:rPr>
        <w:t xml:space="preserve">. I must </w:t>
      </w:r>
      <w:proofErr w:type="spellStart"/>
      <w:r w:rsidRPr="00227A86">
        <w:rPr>
          <w:rFonts w:ascii="Helvetica Neue Light" w:hAnsi="Helvetica Neue Light" w:cs="Arial"/>
          <w:bCs/>
        </w:rPr>
        <w:t>show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them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the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consequences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of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inaction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and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the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cost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of</w:t>
      </w:r>
      <w:proofErr w:type="spellEnd"/>
      <w:r w:rsidRPr="00227A86">
        <w:rPr>
          <w:rFonts w:ascii="Helvetica Neue Light" w:hAnsi="Helvetica Neue Light" w:cs="Arial"/>
          <w:bCs/>
        </w:rPr>
        <w:t xml:space="preserve"> not </w:t>
      </w:r>
      <w:proofErr w:type="spellStart"/>
      <w:r w:rsidRPr="00227A86">
        <w:rPr>
          <w:rFonts w:ascii="Helvetica Neue Light" w:hAnsi="Helvetica Neue Light" w:cs="Arial"/>
          <w:bCs/>
        </w:rPr>
        <w:t>solving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their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current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problems</w:t>
      </w:r>
      <w:proofErr w:type="spellEnd"/>
      <w:r w:rsidRPr="00227A86">
        <w:rPr>
          <w:rFonts w:ascii="Helvetica Neue Light" w:hAnsi="Helvetica Neue Light" w:cs="Arial"/>
          <w:bCs/>
        </w:rPr>
        <w:t xml:space="preserve">, </w:t>
      </w:r>
      <w:proofErr w:type="spellStart"/>
      <w:r w:rsidRPr="00227A86">
        <w:rPr>
          <w:rFonts w:ascii="Helvetica Neue Light" w:hAnsi="Helvetica Neue Light" w:cs="Arial"/>
          <w:bCs/>
        </w:rPr>
        <w:t>and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then</w:t>
      </w:r>
      <w:proofErr w:type="spellEnd"/>
      <w:r w:rsidRPr="00227A86">
        <w:rPr>
          <w:rFonts w:ascii="Helvetica Neue Light" w:hAnsi="Helvetica Neue Light" w:cs="Arial"/>
          <w:bCs/>
        </w:rPr>
        <w:t xml:space="preserve"> I must </w:t>
      </w:r>
      <w:proofErr w:type="spellStart"/>
      <w:r w:rsidRPr="00227A86">
        <w:rPr>
          <w:rFonts w:ascii="Helvetica Neue Light" w:hAnsi="Helvetica Neue Light" w:cs="Arial"/>
          <w:bCs/>
        </w:rPr>
        <w:t>show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them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where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the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opportunity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is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right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now</w:t>
      </w:r>
      <w:proofErr w:type="spellEnd"/>
      <w:r w:rsidRPr="00227A86">
        <w:rPr>
          <w:rFonts w:ascii="Helvetica Neue Light" w:hAnsi="Helvetica Neue Light" w:cs="Arial"/>
          <w:bCs/>
        </w:rPr>
        <w:t xml:space="preserve">, </w:t>
      </w:r>
      <w:proofErr w:type="spellStart"/>
      <w:r w:rsidRPr="00227A86">
        <w:rPr>
          <w:rFonts w:ascii="Helvetica Neue Light" w:hAnsi="Helvetica Neue Light" w:cs="Arial"/>
          <w:bCs/>
        </w:rPr>
        <w:t>based</w:t>
      </w:r>
      <w:proofErr w:type="spellEnd"/>
      <w:r w:rsidRPr="00227A86">
        <w:rPr>
          <w:rFonts w:ascii="Helvetica Neue Light" w:hAnsi="Helvetica Neue Light" w:cs="Arial"/>
          <w:bCs/>
        </w:rPr>
        <w:t xml:space="preserve"> on </w:t>
      </w:r>
      <w:proofErr w:type="spellStart"/>
      <w:r w:rsidRPr="00227A86">
        <w:rPr>
          <w:rFonts w:ascii="Helvetica Neue Light" w:hAnsi="Helvetica Neue Light" w:cs="Arial"/>
          <w:bCs/>
        </w:rPr>
        <w:t>both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where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they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and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the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world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are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at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right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now</w:t>
      </w:r>
      <w:proofErr w:type="spellEnd"/>
      <w:r w:rsidRPr="00227A86">
        <w:rPr>
          <w:rFonts w:ascii="Helvetica Neue Light" w:hAnsi="Helvetica Neue Light" w:cs="Arial"/>
          <w:bCs/>
        </w:rPr>
        <w:t xml:space="preserve">. </w:t>
      </w:r>
    </w:p>
    <w:p w:rsidR="003829B8" w:rsidRDefault="003829B8" w:rsidP="003829B8">
      <w:pPr>
        <w:pStyle w:val="Listenabsatz"/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</w:p>
    <w:p w:rsidR="003829B8" w:rsidRPr="00266B0A" w:rsidRDefault="003829B8" w:rsidP="003829B8">
      <w:pPr>
        <w:pStyle w:val="Listenabsatz"/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</w:rPr>
      </w:pPr>
    </w:p>
    <w:p w:rsidR="003829B8" w:rsidRPr="00266B0A" w:rsidRDefault="003829B8" w:rsidP="003829B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</w:rPr>
      </w:pPr>
      <w:proofErr w:type="spellStart"/>
      <w:r w:rsidRPr="00266B0A">
        <w:rPr>
          <w:rFonts w:ascii="Helvetica Neue Light" w:hAnsi="Helvetica Neue Light" w:cs="Arial"/>
          <w:bCs/>
          <w:color w:val="E36C0A" w:themeColor="accent6" w:themeShade="BF"/>
        </w:rPr>
        <w:t>Why</w:t>
      </w:r>
      <w:proofErr w:type="spellEnd"/>
      <w:r w:rsidRPr="00266B0A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266B0A">
        <w:rPr>
          <w:rFonts w:ascii="Helvetica Neue Light" w:hAnsi="Helvetica Neue Light" w:cs="Arial"/>
          <w:bCs/>
          <w:color w:val="E36C0A" w:themeColor="accent6" w:themeShade="BF"/>
        </w:rPr>
        <w:t>should</w:t>
      </w:r>
      <w:proofErr w:type="spellEnd"/>
      <w:r w:rsidRPr="00266B0A">
        <w:rPr>
          <w:rFonts w:ascii="Helvetica Neue Light" w:hAnsi="Helvetica Neue Light" w:cs="Arial"/>
          <w:bCs/>
          <w:color w:val="E36C0A" w:themeColor="accent6" w:themeShade="BF"/>
        </w:rPr>
        <w:t xml:space="preserve"> I listen </w:t>
      </w:r>
      <w:proofErr w:type="spellStart"/>
      <w:r w:rsidRPr="00266B0A">
        <w:rPr>
          <w:rFonts w:ascii="Helvetica Neue Light" w:hAnsi="Helvetica Neue Light" w:cs="Arial"/>
          <w:bCs/>
          <w:color w:val="E36C0A" w:themeColor="accent6" w:themeShade="BF"/>
        </w:rPr>
        <w:t>to</w:t>
      </w:r>
      <w:proofErr w:type="spellEnd"/>
      <w:r w:rsidRPr="00266B0A">
        <w:rPr>
          <w:rFonts w:ascii="Helvetica Neue Light" w:hAnsi="Helvetica Neue Light" w:cs="Arial"/>
          <w:bCs/>
          <w:color w:val="E36C0A" w:themeColor="accent6" w:themeShade="BF"/>
        </w:rPr>
        <w:t xml:space="preserve"> YOU?</w:t>
      </w:r>
    </w:p>
    <w:p w:rsidR="003829B8" w:rsidRPr="00266B0A" w:rsidRDefault="003829B8" w:rsidP="003829B8">
      <w:pPr>
        <w:pStyle w:val="Listenabsatz"/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>
        <w:rPr>
          <w:rFonts w:ascii="Helvetica Neue Light" w:hAnsi="Helvetica Neue Light" w:cs="Arial"/>
          <w:bCs/>
        </w:rPr>
        <w:t>Audiences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are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naturally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sceptical</w:t>
      </w:r>
      <w:proofErr w:type="spellEnd"/>
      <w:r>
        <w:rPr>
          <w:rFonts w:ascii="Helvetica Neue Light" w:hAnsi="Helvetica Neue Light" w:cs="Arial"/>
          <w:bCs/>
        </w:rPr>
        <w:t xml:space="preserve">. </w:t>
      </w:r>
      <w:proofErr w:type="spellStart"/>
      <w:r>
        <w:rPr>
          <w:rFonts w:ascii="Helvetica Neue Light" w:hAnsi="Helvetica Neue Light" w:cs="Arial"/>
          <w:bCs/>
        </w:rPr>
        <w:t>We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then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guard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gates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our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minds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against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what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who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allow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influence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us</w:t>
      </w:r>
      <w:proofErr w:type="spellEnd"/>
      <w:r>
        <w:rPr>
          <w:rFonts w:ascii="Helvetica Neue Light" w:hAnsi="Helvetica Neue Light" w:cs="Arial"/>
          <w:bCs/>
        </w:rPr>
        <w:t xml:space="preserve">. </w:t>
      </w:r>
      <w:proofErr w:type="spellStart"/>
      <w:r>
        <w:rPr>
          <w:rFonts w:ascii="Helvetica Neue Light" w:hAnsi="Helvetica Neue Light" w:cs="Arial"/>
          <w:bCs/>
        </w:rPr>
        <w:t>Until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this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question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answered</w:t>
      </w:r>
      <w:proofErr w:type="spellEnd"/>
      <w:r>
        <w:rPr>
          <w:rFonts w:ascii="Helvetica Neue Light" w:hAnsi="Helvetica Neue Light" w:cs="Arial"/>
          <w:bCs/>
        </w:rPr>
        <w:t xml:space="preserve">, </w:t>
      </w:r>
      <w:proofErr w:type="spellStart"/>
      <w:r>
        <w:rPr>
          <w:rFonts w:ascii="Helvetica Neue Light" w:hAnsi="Helvetica Neue Light" w:cs="Arial"/>
          <w:bCs/>
        </w:rPr>
        <w:t>your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audience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remain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closed</w:t>
      </w:r>
      <w:proofErr w:type="spellEnd"/>
      <w:r>
        <w:rPr>
          <w:rFonts w:ascii="Helvetica Neue Light" w:hAnsi="Helvetica Neue Light" w:cs="Arial"/>
          <w:bCs/>
        </w:rPr>
        <w:t xml:space="preserve">- </w:t>
      </w:r>
      <w:proofErr w:type="spellStart"/>
      <w:r>
        <w:rPr>
          <w:rFonts w:ascii="Helvetica Neue Light" w:hAnsi="Helvetica Neue Light" w:cs="Arial"/>
          <w:bCs/>
        </w:rPr>
        <w:t>and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although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may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appear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listening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, </w:t>
      </w:r>
      <w:proofErr w:type="spellStart"/>
      <w:r>
        <w:rPr>
          <w:rFonts w:ascii="Helvetica Neue Light" w:hAnsi="Helvetica Neue Light" w:cs="Arial"/>
          <w:bCs/>
        </w:rPr>
        <w:t>they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are</w:t>
      </w:r>
      <w:proofErr w:type="spellEnd"/>
      <w:r>
        <w:rPr>
          <w:rFonts w:ascii="Helvetica Neue Light" w:hAnsi="Helvetica Neue Light" w:cs="Arial"/>
          <w:bCs/>
        </w:rPr>
        <w:t xml:space="preserve"> not </w:t>
      </w:r>
      <w:proofErr w:type="spellStart"/>
      <w:r>
        <w:rPr>
          <w:rFonts w:ascii="Helvetica Neue Light" w:hAnsi="Helvetica Neue Light" w:cs="Arial"/>
          <w:bCs/>
        </w:rPr>
        <w:t>going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change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behave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differently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as</w:t>
      </w:r>
      <w:proofErr w:type="spellEnd"/>
      <w:r>
        <w:rPr>
          <w:rFonts w:ascii="Helvetica Neue Light" w:hAnsi="Helvetica Neue Light" w:cs="Arial"/>
          <w:bCs/>
        </w:rPr>
        <w:t xml:space="preserve"> a </w:t>
      </w:r>
      <w:proofErr w:type="spellStart"/>
      <w:r>
        <w:rPr>
          <w:rFonts w:ascii="Helvetica Neue Light" w:hAnsi="Helvetica Neue Light" w:cs="Arial"/>
          <w:bCs/>
        </w:rPr>
        <w:t>result</w:t>
      </w:r>
      <w:proofErr w:type="spellEnd"/>
      <w:r>
        <w:rPr>
          <w:rFonts w:ascii="Helvetica Neue Light" w:hAnsi="Helvetica Neue Light" w:cs="Arial"/>
          <w:bCs/>
        </w:rPr>
        <w:t xml:space="preserve">. I </w:t>
      </w:r>
      <w:proofErr w:type="spellStart"/>
      <w:r>
        <w:rPr>
          <w:rFonts w:ascii="Helvetica Neue Light" w:hAnsi="Helvetica Neue Light" w:cs="Arial"/>
          <w:bCs/>
        </w:rPr>
        <w:t>begin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pen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them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up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being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influenced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through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positioning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myself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’</w:t>
      </w:r>
      <w:proofErr w:type="spellStart"/>
      <w:r>
        <w:rPr>
          <w:rFonts w:ascii="Helvetica Neue Light" w:hAnsi="Helvetica Neue Light" w:cs="Arial"/>
          <w:bCs/>
        </w:rPr>
        <w:t>go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authority</w:t>
      </w:r>
      <w:proofErr w:type="spellEnd"/>
      <w:r>
        <w:rPr>
          <w:rFonts w:ascii="Helvetica Neue Light" w:hAnsi="Helvetica Neue Light" w:cs="Arial"/>
          <w:bCs/>
        </w:rPr>
        <w:t xml:space="preserve">’, </w:t>
      </w:r>
      <w:proofErr w:type="spellStart"/>
      <w:r>
        <w:rPr>
          <w:rFonts w:ascii="Helvetica Neue Light" w:hAnsi="Helvetica Neue Light" w:cs="Arial"/>
          <w:bCs/>
        </w:rPr>
        <w:t>and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best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way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facilitate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this</w:t>
      </w:r>
      <w:proofErr w:type="spellEnd"/>
      <w:r>
        <w:rPr>
          <w:rFonts w:ascii="Helvetica Neue Light" w:hAnsi="Helvetica Neue Light" w:cs="Arial"/>
          <w:bCs/>
        </w:rPr>
        <w:t xml:space="preserve"> si </w:t>
      </w:r>
      <w:proofErr w:type="spellStart"/>
      <w:r>
        <w:rPr>
          <w:rFonts w:ascii="Helvetica Neue Light" w:hAnsi="Helvetica Neue Light" w:cs="Arial"/>
          <w:bCs/>
        </w:rPr>
        <w:t>through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telling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of</w:t>
      </w:r>
      <w:proofErr w:type="spellEnd"/>
      <w:r>
        <w:rPr>
          <w:rFonts w:ascii="Helvetica Neue Light" w:hAnsi="Helvetica Neue Light" w:cs="Arial"/>
          <w:bCs/>
        </w:rPr>
        <w:t xml:space="preserve"> a personal </w:t>
      </w:r>
      <w:proofErr w:type="spellStart"/>
      <w:r>
        <w:rPr>
          <w:rFonts w:ascii="Helvetica Neue Light" w:hAnsi="Helvetica Neue Light" w:cs="Arial"/>
          <w:bCs/>
        </w:rPr>
        <w:t>story</w:t>
      </w:r>
      <w:proofErr w:type="spellEnd"/>
      <w:r>
        <w:rPr>
          <w:rFonts w:ascii="Helvetica Neue Light" w:hAnsi="Helvetica Neue Light" w:cs="Arial"/>
          <w:bCs/>
        </w:rPr>
        <w:t xml:space="preserve">. </w:t>
      </w:r>
    </w:p>
    <w:p w:rsidR="003829B8" w:rsidRPr="00227A86" w:rsidRDefault="003829B8" w:rsidP="003829B8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</w:rPr>
      </w:pPr>
    </w:p>
    <w:p w:rsidR="003829B8" w:rsidRPr="00227A86" w:rsidRDefault="003829B8" w:rsidP="003829B8">
      <w:pPr>
        <w:pStyle w:val="Listenabsatz"/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</w:rPr>
      </w:pPr>
    </w:p>
    <w:p w:rsidR="003829B8" w:rsidRPr="00227A86" w:rsidRDefault="003829B8" w:rsidP="003829B8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i/>
        </w:rPr>
      </w:pPr>
    </w:p>
    <w:p w:rsidR="003829B8" w:rsidRDefault="003829B8" w:rsidP="003829B8">
      <w:pPr>
        <w:ind w:left="426"/>
        <w:rPr>
          <w:rFonts w:ascii="Helvetica Neue Light" w:hAnsi="Helvetica Neue Light"/>
        </w:rPr>
      </w:pPr>
    </w:p>
    <w:p w:rsidR="003829B8" w:rsidRPr="00D20914" w:rsidRDefault="003829B8" w:rsidP="003829B8">
      <w:pPr>
        <w:ind w:left="426"/>
        <w:rPr>
          <w:rFonts w:ascii="Helvetica Neue Light" w:hAnsi="Helvetica Neue Light"/>
        </w:rPr>
      </w:pPr>
    </w:p>
    <w:p w:rsidR="00E62E20" w:rsidRDefault="00E62E20"/>
    <w:sectPr w:rsidR="00E62E20" w:rsidSect="00C83935">
      <w:pgSz w:w="11900" w:h="16840"/>
      <w:pgMar w:top="0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71926"/>
    <w:multiLevelType w:val="hybridMultilevel"/>
    <w:tmpl w:val="8200C4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8"/>
    <w:rsid w:val="003829B8"/>
    <w:rsid w:val="00E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8A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9B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29B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829B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829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9B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29B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829B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829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2099</Characters>
  <Application>Microsoft Macintosh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MacBookPro17</dc:creator>
  <cp:keywords/>
  <dc:description/>
  <cp:lastModifiedBy>MacBookPro17</cp:lastModifiedBy>
  <cp:revision>1</cp:revision>
  <dcterms:created xsi:type="dcterms:W3CDTF">2016-08-24T09:01:00Z</dcterms:created>
  <dcterms:modified xsi:type="dcterms:W3CDTF">2016-08-24T09:02:00Z</dcterms:modified>
</cp:coreProperties>
</file>